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600" w:lineRule="exact"/>
        <w:ind w:left="0" w:leftChars="0" w:right="0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2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000000"/>
          <w:kern w:val="2"/>
          <w:sz w:val="44"/>
          <w:szCs w:val="44"/>
          <w:lang w:val="en-US" w:eastAsia="zh-CN" w:bidi="ar"/>
        </w:rPr>
        <w:t>茅台集团2025年职工代表巡视工作分组表</w:t>
      </w:r>
    </w:p>
    <w:tbl>
      <w:tblPr>
        <w:tblStyle w:val="4"/>
        <w:tblW w:w="4999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1066"/>
        <w:gridCol w:w="1132"/>
        <w:gridCol w:w="3312"/>
        <w:gridCol w:w="3054"/>
        <w:gridCol w:w="2836"/>
        <w:gridCol w:w="19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40" w:lineRule="exact"/>
              <w:ind w:left="0" w:right="0"/>
              <w:jc w:val="center"/>
              <w:rPr>
                <w:rFonts w:hint="default" w:ascii="黑体" w:hAnsi="宋体" w:eastAsia="黑体" w:cs="黑体"/>
                <w:color w:val="000000"/>
                <w:kern w:val="2"/>
                <w:sz w:val="28"/>
                <w:szCs w:val="28"/>
              </w:rPr>
            </w:pPr>
            <w:r>
              <w:rPr>
                <w:rFonts w:hint="default" w:ascii="黑体" w:hAnsi="宋体" w:eastAsia="黑体" w:cs="黑体"/>
                <w:color w:val="000000"/>
                <w:kern w:val="2"/>
                <w:sz w:val="28"/>
                <w:szCs w:val="28"/>
                <w:lang w:val="en-US" w:eastAsia="zh-CN" w:bidi="ar"/>
              </w:rPr>
              <w:t>序号</w:t>
            </w:r>
          </w:p>
        </w:tc>
        <w:tc>
          <w:tcPr>
            <w:tcW w:w="37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40" w:lineRule="exact"/>
              <w:ind w:left="0" w:right="0"/>
              <w:jc w:val="center"/>
              <w:rPr>
                <w:rFonts w:hint="default" w:ascii="黑体" w:hAnsi="宋体" w:eastAsia="黑体" w:cs="黑体"/>
                <w:color w:val="000000"/>
                <w:kern w:val="2"/>
                <w:sz w:val="28"/>
                <w:szCs w:val="28"/>
              </w:rPr>
            </w:pPr>
            <w:r>
              <w:rPr>
                <w:rFonts w:hint="default" w:ascii="黑体" w:hAnsi="宋体" w:eastAsia="黑体" w:cs="黑体"/>
                <w:color w:val="000000"/>
                <w:kern w:val="2"/>
                <w:sz w:val="28"/>
                <w:szCs w:val="28"/>
                <w:lang w:val="en-US" w:eastAsia="zh-CN" w:bidi="ar"/>
              </w:rPr>
              <w:t>组  长</w:t>
            </w:r>
          </w:p>
        </w:tc>
        <w:tc>
          <w:tcPr>
            <w:tcW w:w="3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40" w:lineRule="exact"/>
              <w:ind w:left="0" w:right="0"/>
              <w:jc w:val="center"/>
              <w:rPr>
                <w:rFonts w:hint="default" w:ascii="黑体" w:hAnsi="宋体" w:eastAsia="黑体" w:cs="黑体"/>
                <w:color w:val="000000"/>
                <w:kern w:val="2"/>
                <w:sz w:val="28"/>
                <w:szCs w:val="28"/>
              </w:rPr>
            </w:pPr>
            <w:r>
              <w:rPr>
                <w:rFonts w:hint="default" w:ascii="黑体" w:hAnsi="宋体" w:eastAsia="黑体" w:cs="黑体"/>
                <w:color w:val="000000"/>
                <w:kern w:val="2"/>
                <w:sz w:val="28"/>
                <w:szCs w:val="28"/>
                <w:lang w:val="en-US" w:eastAsia="zh-CN" w:bidi="ar"/>
              </w:rPr>
              <w:t>副组长</w:t>
            </w:r>
          </w:p>
        </w:tc>
        <w:tc>
          <w:tcPr>
            <w:tcW w:w="116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40" w:lineRule="exact"/>
              <w:ind w:left="0" w:right="0"/>
              <w:jc w:val="center"/>
              <w:rPr>
                <w:rFonts w:hint="default" w:ascii="黑体" w:hAnsi="宋体" w:eastAsia="黑体" w:cs="黑体"/>
                <w:color w:val="000000"/>
                <w:kern w:val="2"/>
                <w:sz w:val="28"/>
                <w:szCs w:val="28"/>
              </w:rPr>
            </w:pPr>
            <w:r>
              <w:rPr>
                <w:rFonts w:hint="default" w:ascii="黑体" w:hAnsi="宋体" w:eastAsia="黑体" w:cs="黑体"/>
                <w:color w:val="000000"/>
                <w:kern w:val="2"/>
                <w:sz w:val="28"/>
                <w:szCs w:val="28"/>
                <w:lang w:val="en-US" w:eastAsia="zh-CN" w:bidi="ar"/>
              </w:rPr>
              <w:t>巡视组成员</w:t>
            </w:r>
          </w:p>
        </w:tc>
        <w:tc>
          <w:tcPr>
            <w:tcW w:w="107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40" w:lineRule="exact"/>
              <w:ind w:left="0" w:right="0"/>
              <w:jc w:val="center"/>
              <w:rPr>
                <w:rFonts w:hint="default" w:ascii="黑体" w:hAnsi="宋体" w:eastAsia="黑体" w:cs="黑体"/>
                <w:color w:val="000000"/>
                <w:kern w:val="2"/>
                <w:sz w:val="28"/>
                <w:szCs w:val="28"/>
              </w:rPr>
            </w:pPr>
            <w:r>
              <w:rPr>
                <w:rFonts w:hint="default" w:ascii="黑体" w:hAnsi="宋体" w:eastAsia="黑体" w:cs="黑体"/>
                <w:color w:val="000000"/>
                <w:kern w:val="2"/>
                <w:sz w:val="28"/>
                <w:szCs w:val="28"/>
                <w:lang w:val="en-US" w:eastAsia="zh-CN" w:bidi="ar"/>
              </w:rPr>
              <w:t>现场巡视单位</w:t>
            </w:r>
          </w:p>
        </w:tc>
        <w:tc>
          <w:tcPr>
            <w:tcW w:w="100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40" w:lineRule="exact"/>
              <w:ind w:left="0" w:right="0"/>
              <w:jc w:val="center"/>
              <w:rPr>
                <w:rFonts w:hint="default" w:ascii="黑体" w:hAnsi="宋体" w:eastAsia="黑体" w:cs="黑体"/>
                <w:color w:val="000000"/>
                <w:kern w:val="2"/>
                <w:sz w:val="28"/>
                <w:szCs w:val="28"/>
              </w:rPr>
            </w:pPr>
            <w:r>
              <w:rPr>
                <w:rFonts w:hint="default" w:ascii="黑体" w:hAnsi="宋体" w:eastAsia="黑体" w:cs="黑体"/>
                <w:color w:val="000000"/>
                <w:kern w:val="2"/>
                <w:sz w:val="28"/>
                <w:szCs w:val="28"/>
                <w:lang w:val="en-US" w:eastAsia="zh-CN" w:bidi="ar"/>
              </w:rPr>
              <w:t>线上巡视单位</w:t>
            </w:r>
          </w:p>
        </w:tc>
        <w:tc>
          <w:tcPr>
            <w:tcW w:w="67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40" w:lineRule="exact"/>
              <w:ind w:left="0" w:right="0"/>
              <w:jc w:val="center"/>
              <w:rPr>
                <w:rFonts w:hint="default" w:ascii="黑体" w:hAnsi="宋体" w:eastAsia="黑体" w:cs="黑体"/>
                <w:color w:val="000000"/>
                <w:kern w:val="2"/>
                <w:sz w:val="28"/>
                <w:szCs w:val="28"/>
              </w:rPr>
            </w:pPr>
            <w:r>
              <w:rPr>
                <w:rFonts w:hint="default" w:ascii="黑体" w:hAnsi="宋体" w:eastAsia="黑体" w:cs="黑体"/>
                <w:color w:val="000000"/>
                <w:kern w:val="2"/>
                <w:sz w:val="28"/>
                <w:szCs w:val="28"/>
                <w:lang w:val="en-US" w:eastAsia="zh-CN" w:bidi="ar"/>
              </w:rPr>
              <w:t>联络人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5" w:hRule="atLeast"/>
        </w:trPr>
        <w:tc>
          <w:tcPr>
            <w:tcW w:w="3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eastAsia="仿宋_GB2312" w:cs="仿宋_GB2312"/>
                <w:color w:val="000000"/>
                <w:kern w:val="2"/>
                <w:sz w:val="28"/>
                <w:szCs w:val="28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kern w:val="2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37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eastAsia="仿宋_GB2312" w:cs="仿宋_GB2312"/>
                <w:color w:val="000000"/>
                <w:kern w:val="2"/>
                <w:sz w:val="28"/>
                <w:szCs w:val="28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kern w:val="2"/>
                <w:sz w:val="28"/>
                <w:szCs w:val="28"/>
                <w:lang w:val="en-US" w:eastAsia="zh-CN" w:bidi="ar"/>
              </w:rPr>
              <w:t>陈  钊</w:t>
            </w:r>
          </w:p>
        </w:tc>
        <w:tc>
          <w:tcPr>
            <w:tcW w:w="3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eastAsia="仿宋_GB2312" w:cs="仿宋_GB2312"/>
                <w:color w:val="000000"/>
                <w:kern w:val="2"/>
                <w:sz w:val="28"/>
                <w:szCs w:val="28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kern w:val="2"/>
                <w:sz w:val="28"/>
                <w:szCs w:val="28"/>
                <w:lang w:val="en-US" w:eastAsia="zh-CN" w:bidi="ar"/>
              </w:rPr>
              <w:t>刘新红</w:t>
            </w:r>
          </w:p>
        </w:tc>
        <w:tc>
          <w:tcPr>
            <w:tcW w:w="116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40" w:lineRule="exact"/>
              <w:ind w:left="0" w:right="0"/>
              <w:jc w:val="left"/>
              <w:rPr>
                <w:rFonts w:hint="eastAsia" w:ascii="仿宋_GB2312" w:eastAsia="仿宋_GB2312" w:cs="仿宋_GB2312"/>
                <w:color w:val="000000"/>
                <w:kern w:val="2"/>
                <w:sz w:val="28"/>
                <w:szCs w:val="28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kern w:val="2"/>
                <w:sz w:val="28"/>
                <w:szCs w:val="28"/>
                <w:lang w:val="en-US" w:eastAsia="zh-CN" w:bidi="ar"/>
              </w:rPr>
              <w:t>王雨薇（物流公司）        熊慧欣（技开公司）</w:t>
            </w:r>
          </w:p>
        </w:tc>
        <w:tc>
          <w:tcPr>
            <w:tcW w:w="107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40" w:lineRule="exact"/>
              <w:ind w:left="0" w:right="0"/>
              <w:jc w:val="left"/>
              <w:rPr>
                <w:rFonts w:hint="eastAsia" w:ascii="仿宋_GB2312" w:eastAsia="仿宋_GB2312" w:cs="仿宋_GB2312"/>
                <w:color w:val="000000"/>
                <w:kern w:val="2"/>
                <w:sz w:val="28"/>
                <w:szCs w:val="28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kern w:val="2"/>
                <w:sz w:val="28"/>
                <w:szCs w:val="28"/>
                <w:lang w:val="en-US" w:eastAsia="zh-CN" w:bidi="ar"/>
              </w:rPr>
              <w:t xml:space="preserve">集团机关党委       股份制酒24车间     </w:t>
            </w:r>
          </w:p>
        </w:tc>
        <w:tc>
          <w:tcPr>
            <w:tcW w:w="100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40" w:lineRule="exact"/>
              <w:ind w:left="0" w:right="0"/>
              <w:jc w:val="left"/>
              <w:rPr>
                <w:rFonts w:hint="eastAsia" w:ascii="仿宋_GB2312" w:eastAsia="仿宋_GB2312" w:cs="仿宋_GB2312"/>
                <w:color w:val="000000"/>
                <w:kern w:val="2"/>
                <w:sz w:val="28"/>
                <w:szCs w:val="28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kern w:val="2"/>
                <w:sz w:val="28"/>
                <w:szCs w:val="28"/>
                <w:lang w:val="en-US" w:eastAsia="zh-CN" w:bidi="ar"/>
              </w:rPr>
              <w:t>股份公司               循环经济产投公司</w:t>
            </w:r>
          </w:p>
        </w:tc>
        <w:tc>
          <w:tcPr>
            <w:tcW w:w="67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eastAsia="仿宋_GB2312" w:cs="仿宋_GB2312"/>
                <w:color w:val="000000"/>
                <w:kern w:val="2"/>
                <w:sz w:val="28"/>
                <w:szCs w:val="28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kern w:val="2"/>
                <w:sz w:val="28"/>
                <w:szCs w:val="28"/>
                <w:lang w:val="en-US" w:eastAsia="zh-CN" w:bidi="ar"/>
              </w:rPr>
              <w:t>王雨薇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5" w:hRule="atLeast"/>
        </w:trPr>
        <w:tc>
          <w:tcPr>
            <w:tcW w:w="3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eastAsia="仿宋_GB2312" w:cs="仿宋_GB2312"/>
                <w:color w:val="000000"/>
                <w:kern w:val="2"/>
                <w:sz w:val="28"/>
                <w:szCs w:val="28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kern w:val="2"/>
                <w:sz w:val="28"/>
                <w:szCs w:val="28"/>
                <w:lang w:val="en-US" w:eastAsia="zh-CN" w:bidi="ar"/>
              </w:rPr>
              <w:t>2</w:t>
            </w:r>
          </w:p>
        </w:tc>
        <w:tc>
          <w:tcPr>
            <w:tcW w:w="37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eastAsia="仿宋_GB2312" w:cs="仿宋_GB2312"/>
                <w:color w:val="000000"/>
                <w:kern w:val="2"/>
                <w:sz w:val="28"/>
                <w:szCs w:val="28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kern w:val="2"/>
                <w:sz w:val="28"/>
                <w:szCs w:val="28"/>
                <w:lang w:val="en-US" w:eastAsia="zh-CN" w:bidi="ar"/>
              </w:rPr>
              <w:t>马  锐</w:t>
            </w:r>
          </w:p>
        </w:tc>
        <w:tc>
          <w:tcPr>
            <w:tcW w:w="3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eastAsia="仿宋_GB2312" w:cs="仿宋_GB2312"/>
                <w:color w:val="000000"/>
                <w:kern w:val="2"/>
                <w:sz w:val="28"/>
                <w:szCs w:val="28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kern w:val="2"/>
                <w:sz w:val="28"/>
                <w:szCs w:val="28"/>
                <w:lang w:val="en-US" w:eastAsia="zh-CN" w:bidi="ar"/>
              </w:rPr>
              <w:t>吴朝伦</w:t>
            </w:r>
          </w:p>
        </w:tc>
        <w:tc>
          <w:tcPr>
            <w:tcW w:w="116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40" w:lineRule="exact"/>
              <w:ind w:left="0" w:right="0"/>
              <w:jc w:val="left"/>
              <w:rPr>
                <w:rFonts w:hint="eastAsia" w:asci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敖  义（赖茅酒公司）       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40" w:lineRule="exact"/>
              <w:ind w:left="0" w:right="0"/>
              <w:jc w:val="left"/>
              <w:rPr>
                <w:rFonts w:hint="eastAsia" w:ascii="仿宋_GB2312" w:eastAsia="仿宋_GB2312" w:cs="仿宋_GB2312"/>
                <w:color w:val="000000"/>
                <w:kern w:val="2"/>
                <w:sz w:val="28"/>
                <w:szCs w:val="28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甘双双（股份制曲车间）</w:t>
            </w:r>
          </w:p>
        </w:tc>
        <w:tc>
          <w:tcPr>
            <w:tcW w:w="107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40" w:lineRule="exact"/>
              <w:ind w:left="0" w:right="0"/>
              <w:jc w:val="left"/>
              <w:rPr>
                <w:rFonts w:hint="eastAsia" w:asci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kern w:val="2"/>
                <w:sz w:val="28"/>
                <w:szCs w:val="28"/>
                <w:lang w:val="en-US" w:eastAsia="zh-CN" w:bidi="ar"/>
              </w:rPr>
              <w:t>物流公司            股份制曲1车间</w:t>
            </w:r>
          </w:p>
        </w:tc>
        <w:tc>
          <w:tcPr>
            <w:tcW w:w="100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40" w:lineRule="exact"/>
              <w:ind w:left="0" w:right="0"/>
              <w:jc w:val="left"/>
              <w:rPr>
                <w:rFonts w:hint="eastAsia" w:ascii="仿宋_GB2312" w:eastAsia="仿宋_GB2312" w:cs="仿宋_GB2312"/>
                <w:color w:val="000000"/>
                <w:kern w:val="2"/>
                <w:sz w:val="28"/>
                <w:szCs w:val="28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kern w:val="2"/>
                <w:sz w:val="28"/>
                <w:szCs w:val="28"/>
                <w:lang w:val="en-US" w:eastAsia="zh-CN" w:bidi="ar"/>
              </w:rPr>
              <w:t>茅台医院（职工医院）     保健酒业公司</w:t>
            </w:r>
          </w:p>
        </w:tc>
        <w:tc>
          <w:tcPr>
            <w:tcW w:w="67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eastAsia="仿宋_GB2312" w:cs="仿宋_GB2312"/>
                <w:color w:val="000000"/>
                <w:kern w:val="2"/>
                <w:sz w:val="28"/>
                <w:szCs w:val="28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敖  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5" w:hRule="atLeast"/>
        </w:trPr>
        <w:tc>
          <w:tcPr>
            <w:tcW w:w="3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eastAsia="仿宋_GB2312" w:cs="仿宋_GB2312"/>
                <w:color w:val="000000"/>
                <w:kern w:val="2"/>
                <w:sz w:val="28"/>
                <w:szCs w:val="28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kern w:val="2"/>
                <w:sz w:val="28"/>
                <w:szCs w:val="28"/>
                <w:lang w:val="en-US" w:eastAsia="zh-CN" w:bidi="ar"/>
              </w:rPr>
              <w:t>3</w:t>
            </w:r>
          </w:p>
        </w:tc>
        <w:tc>
          <w:tcPr>
            <w:tcW w:w="37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eastAsia="仿宋_GB2312" w:cs="仿宋_GB2312"/>
                <w:color w:val="000000"/>
                <w:kern w:val="2"/>
                <w:sz w:val="28"/>
                <w:szCs w:val="28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kern w:val="2"/>
                <w:sz w:val="28"/>
                <w:szCs w:val="28"/>
                <w:lang w:val="en-US" w:eastAsia="zh-CN" w:bidi="ar"/>
              </w:rPr>
              <w:t>韦  芳</w:t>
            </w:r>
          </w:p>
        </w:tc>
        <w:tc>
          <w:tcPr>
            <w:tcW w:w="3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eastAsia="仿宋_GB2312" w:cs="仿宋_GB2312"/>
                <w:color w:val="000000"/>
                <w:kern w:val="2"/>
                <w:sz w:val="28"/>
                <w:szCs w:val="28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kern w:val="2"/>
                <w:sz w:val="28"/>
                <w:szCs w:val="28"/>
                <w:lang w:val="en-US" w:eastAsia="zh-CN" w:bidi="ar"/>
              </w:rPr>
              <w:t>欧  苏</w:t>
            </w:r>
          </w:p>
        </w:tc>
        <w:tc>
          <w:tcPr>
            <w:tcW w:w="116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40" w:lineRule="exact"/>
              <w:ind w:left="0" w:right="0"/>
              <w:jc w:val="left"/>
              <w:rPr>
                <w:rFonts w:hint="eastAsia" w:ascii="仿宋_GB2312" w:eastAsia="仿宋_GB2312" w:cs="仿宋_GB2312"/>
                <w:color w:val="000000"/>
                <w:kern w:val="2"/>
                <w:sz w:val="28"/>
                <w:szCs w:val="28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kern w:val="2"/>
                <w:sz w:val="28"/>
                <w:szCs w:val="28"/>
                <w:lang w:val="en-US" w:eastAsia="zh-CN" w:bidi="ar"/>
              </w:rPr>
              <w:t>欧  敏（保健酒业公司）     刘海涛（机场公司）</w:t>
            </w:r>
          </w:p>
        </w:tc>
        <w:tc>
          <w:tcPr>
            <w:tcW w:w="107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40" w:lineRule="exact"/>
              <w:ind w:left="0" w:right="0"/>
              <w:jc w:val="left"/>
              <w:rPr>
                <w:rFonts w:hint="eastAsia" w:ascii="仿宋_GB2312" w:eastAsia="仿宋_GB2312" w:cs="仿宋_GB2312"/>
                <w:color w:val="000000"/>
                <w:kern w:val="2"/>
                <w:sz w:val="28"/>
                <w:szCs w:val="28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kern w:val="2"/>
                <w:sz w:val="28"/>
                <w:szCs w:val="28"/>
                <w:lang w:val="en-US" w:eastAsia="zh-CN" w:bidi="ar"/>
              </w:rPr>
              <w:t>茅台科学与技术研究院             酒店管理公司</w:t>
            </w:r>
          </w:p>
        </w:tc>
        <w:tc>
          <w:tcPr>
            <w:tcW w:w="100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40" w:lineRule="exact"/>
              <w:ind w:left="0" w:right="0"/>
              <w:jc w:val="left"/>
              <w:rPr>
                <w:rFonts w:hint="eastAsia" w:ascii="仿宋_GB2312" w:eastAsia="仿宋_GB2312" w:cs="仿宋_GB2312"/>
                <w:color w:val="000000"/>
                <w:kern w:val="2"/>
                <w:sz w:val="28"/>
                <w:szCs w:val="28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kern w:val="2"/>
                <w:sz w:val="28"/>
                <w:szCs w:val="28"/>
                <w:lang w:val="en-US" w:eastAsia="zh-CN" w:bidi="ar"/>
              </w:rPr>
              <w:t>红缨子公司             茅台机场公司</w:t>
            </w:r>
          </w:p>
        </w:tc>
        <w:tc>
          <w:tcPr>
            <w:tcW w:w="67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eastAsia="仿宋_GB2312" w:cs="仿宋_GB2312"/>
                <w:color w:val="000000"/>
                <w:kern w:val="2"/>
                <w:sz w:val="28"/>
                <w:szCs w:val="28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kern w:val="2"/>
                <w:sz w:val="28"/>
                <w:szCs w:val="28"/>
                <w:lang w:val="en-US" w:eastAsia="zh-CN" w:bidi="ar"/>
              </w:rPr>
              <w:t>欧  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5" w:hRule="atLeast"/>
        </w:trPr>
        <w:tc>
          <w:tcPr>
            <w:tcW w:w="3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eastAsia="仿宋_GB2312" w:cs="仿宋_GB2312"/>
                <w:color w:val="000000"/>
                <w:kern w:val="2"/>
                <w:sz w:val="28"/>
                <w:szCs w:val="28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kern w:val="2"/>
                <w:sz w:val="28"/>
                <w:szCs w:val="28"/>
                <w:lang w:val="en-US" w:eastAsia="zh-CN" w:bidi="ar"/>
              </w:rPr>
              <w:t>4</w:t>
            </w:r>
          </w:p>
        </w:tc>
        <w:tc>
          <w:tcPr>
            <w:tcW w:w="37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eastAsia="仿宋_GB2312" w:cs="仿宋_GB2312"/>
                <w:color w:val="000000"/>
                <w:kern w:val="2"/>
                <w:sz w:val="28"/>
                <w:szCs w:val="28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kern w:val="2"/>
                <w:sz w:val="28"/>
                <w:szCs w:val="28"/>
                <w:lang w:val="en-US" w:eastAsia="zh-CN" w:bidi="ar"/>
              </w:rPr>
              <w:t>周  辉</w:t>
            </w:r>
          </w:p>
        </w:tc>
        <w:tc>
          <w:tcPr>
            <w:tcW w:w="3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eastAsia="仿宋_GB2312" w:cs="仿宋_GB2312"/>
                <w:color w:val="000000"/>
                <w:kern w:val="2"/>
                <w:sz w:val="28"/>
                <w:szCs w:val="28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kern w:val="2"/>
                <w:sz w:val="28"/>
                <w:szCs w:val="28"/>
                <w:lang w:val="en-US" w:eastAsia="zh-CN" w:bidi="ar"/>
              </w:rPr>
              <w:t>韩  丁</w:t>
            </w:r>
          </w:p>
        </w:tc>
        <w:tc>
          <w:tcPr>
            <w:tcW w:w="116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40" w:lineRule="exact"/>
              <w:ind w:left="0" w:right="0"/>
              <w:jc w:val="left"/>
              <w:rPr>
                <w:rFonts w:hint="eastAsia" w:asci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kern w:val="2"/>
                <w:sz w:val="28"/>
                <w:szCs w:val="28"/>
                <w:lang w:val="en-US" w:eastAsia="zh-CN" w:bidi="ar"/>
              </w:rPr>
              <w:t>杨顺琴（股份制酒车间）       王煜均（酒管公司）</w:t>
            </w:r>
          </w:p>
        </w:tc>
        <w:tc>
          <w:tcPr>
            <w:tcW w:w="107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40" w:lineRule="exact"/>
              <w:ind w:left="0" w:right="0"/>
              <w:jc w:val="left"/>
              <w:rPr>
                <w:rFonts w:hint="eastAsia" w:ascii="仿宋_GB2312" w:eastAsia="仿宋_GB2312" w:cs="仿宋_GB2312"/>
                <w:color w:val="000000"/>
                <w:kern w:val="2"/>
                <w:sz w:val="28"/>
                <w:szCs w:val="28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kern w:val="2"/>
                <w:sz w:val="28"/>
                <w:szCs w:val="28"/>
                <w:lang w:val="en-US" w:eastAsia="zh-CN" w:bidi="ar"/>
              </w:rPr>
              <w:t xml:space="preserve">技术开发公司        茅台学院      </w:t>
            </w:r>
          </w:p>
        </w:tc>
        <w:tc>
          <w:tcPr>
            <w:tcW w:w="100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40" w:lineRule="exact"/>
              <w:ind w:left="626" w:right="0" w:hanging="560" w:hangingChars="200"/>
              <w:jc w:val="left"/>
              <w:rPr>
                <w:rFonts w:hint="eastAsia" w:ascii="仿宋_GB2312" w:eastAsia="仿宋_GB2312" w:cs="仿宋_GB2312"/>
                <w:color w:val="000000"/>
                <w:kern w:val="2"/>
                <w:sz w:val="28"/>
                <w:szCs w:val="28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kern w:val="2"/>
                <w:sz w:val="28"/>
                <w:szCs w:val="28"/>
                <w:lang w:val="en-US" w:eastAsia="zh-CN" w:bidi="ar"/>
              </w:rPr>
              <w:t xml:space="preserve">       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40" w:lineRule="exact"/>
              <w:ind w:left="626" w:right="0" w:hanging="560" w:hangingChars="200"/>
              <w:jc w:val="left"/>
              <w:rPr>
                <w:rFonts w:hint="eastAsia" w:ascii="仿宋_GB2312" w:eastAsia="仿宋_GB2312" w:cs="仿宋_GB2312"/>
                <w:color w:val="000000"/>
                <w:kern w:val="2"/>
                <w:sz w:val="28"/>
                <w:szCs w:val="28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kern w:val="2"/>
                <w:sz w:val="28"/>
                <w:szCs w:val="28"/>
                <w:lang w:val="en-US" w:eastAsia="zh-CN" w:bidi="ar"/>
              </w:rPr>
              <w:t xml:space="preserve">生态农业公司    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40" w:lineRule="exact"/>
              <w:ind w:left="626" w:right="0" w:hanging="560" w:hangingChars="200"/>
              <w:jc w:val="left"/>
              <w:rPr>
                <w:rFonts w:hint="eastAsia" w:ascii="仿宋_GB2312" w:eastAsia="仿宋_GB2312" w:cs="仿宋_GB2312"/>
                <w:color w:val="000000"/>
                <w:kern w:val="2"/>
                <w:sz w:val="28"/>
                <w:szCs w:val="28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kern w:val="2"/>
                <w:sz w:val="28"/>
                <w:szCs w:val="28"/>
                <w:lang w:val="en-US" w:eastAsia="zh-CN" w:bidi="ar"/>
              </w:rPr>
              <w:t xml:space="preserve">葡萄酒公司   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40" w:lineRule="exact"/>
              <w:ind w:left="313" w:right="0" w:hanging="280" w:hangingChars="100"/>
              <w:jc w:val="left"/>
              <w:rPr>
                <w:rFonts w:hint="eastAsia" w:ascii="仿宋_GB2312" w:eastAsia="仿宋_GB2312" w:cs="仿宋_GB2312"/>
                <w:color w:val="000000"/>
                <w:kern w:val="2"/>
                <w:sz w:val="28"/>
                <w:szCs w:val="28"/>
              </w:rPr>
            </w:pPr>
          </w:p>
        </w:tc>
        <w:tc>
          <w:tcPr>
            <w:tcW w:w="67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kern w:val="2"/>
                <w:sz w:val="28"/>
                <w:szCs w:val="28"/>
                <w:lang w:val="en-US" w:eastAsia="zh-CN" w:bidi="ar"/>
              </w:rPr>
              <w:t>杨顺琴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5" w:hRule="atLeast"/>
        </w:trPr>
        <w:tc>
          <w:tcPr>
            <w:tcW w:w="3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eastAsia="仿宋_GB2312" w:cs="仿宋_GB2312"/>
                <w:color w:val="000000"/>
                <w:kern w:val="2"/>
                <w:sz w:val="28"/>
                <w:szCs w:val="28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kern w:val="2"/>
                <w:sz w:val="28"/>
                <w:szCs w:val="28"/>
                <w:lang w:val="en-US" w:eastAsia="zh-CN" w:bidi="ar"/>
              </w:rPr>
              <w:t>5</w:t>
            </w:r>
          </w:p>
        </w:tc>
        <w:tc>
          <w:tcPr>
            <w:tcW w:w="37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eastAsia="仿宋_GB2312" w:cs="仿宋_GB2312"/>
                <w:color w:val="000000"/>
                <w:kern w:val="2"/>
                <w:sz w:val="28"/>
                <w:szCs w:val="28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kern w:val="2"/>
                <w:sz w:val="28"/>
                <w:szCs w:val="28"/>
                <w:lang w:val="en-US" w:eastAsia="zh-CN" w:bidi="ar"/>
              </w:rPr>
              <w:t>郑宏圆</w:t>
            </w:r>
          </w:p>
        </w:tc>
        <w:tc>
          <w:tcPr>
            <w:tcW w:w="3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eastAsia="仿宋_GB2312" w:cs="仿宋_GB2312"/>
                <w:color w:val="000000"/>
                <w:kern w:val="2"/>
                <w:sz w:val="28"/>
                <w:szCs w:val="28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kern w:val="2"/>
                <w:sz w:val="28"/>
                <w:szCs w:val="28"/>
                <w:lang w:val="en-US" w:eastAsia="zh-CN" w:bidi="ar"/>
              </w:rPr>
              <w:t>吴  芸</w:t>
            </w:r>
          </w:p>
        </w:tc>
        <w:tc>
          <w:tcPr>
            <w:tcW w:w="116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40" w:lineRule="exact"/>
              <w:ind w:left="0" w:right="0"/>
              <w:jc w:val="left"/>
              <w:rPr>
                <w:rFonts w:hint="eastAsia" w:asci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袁  园（技开公司）     葛大俊（股份制酒车间）</w:t>
            </w:r>
          </w:p>
        </w:tc>
        <w:tc>
          <w:tcPr>
            <w:tcW w:w="107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40" w:lineRule="exact"/>
              <w:ind w:left="0" w:right="0"/>
              <w:jc w:val="left"/>
              <w:rPr>
                <w:rFonts w:hint="eastAsia" w:asci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kern w:val="2"/>
                <w:sz w:val="28"/>
                <w:szCs w:val="28"/>
                <w:lang w:val="en-US" w:eastAsia="zh-CN" w:bidi="ar"/>
              </w:rPr>
              <w:t>文旅公司           股份包装车间</w:t>
            </w:r>
          </w:p>
        </w:tc>
        <w:tc>
          <w:tcPr>
            <w:tcW w:w="100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40" w:lineRule="exact"/>
              <w:ind w:left="0" w:right="0"/>
              <w:jc w:val="left"/>
              <w:rPr>
                <w:rFonts w:hint="eastAsia" w:ascii="仿宋_GB2312" w:eastAsia="仿宋_GB2312" w:cs="仿宋_GB2312"/>
                <w:color w:val="000000"/>
                <w:kern w:val="2"/>
                <w:sz w:val="28"/>
                <w:szCs w:val="28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kern w:val="2"/>
                <w:sz w:val="28"/>
                <w:szCs w:val="28"/>
                <w:lang w:val="en-US" w:eastAsia="zh-CN" w:bidi="ar"/>
              </w:rPr>
              <w:t>财务公司               私募基金公司</w:t>
            </w:r>
          </w:p>
        </w:tc>
        <w:tc>
          <w:tcPr>
            <w:tcW w:w="67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袁  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5" w:hRule="atLeast"/>
        </w:trPr>
        <w:tc>
          <w:tcPr>
            <w:tcW w:w="3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eastAsia="仿宋_GB2312" w:cs="仿宋_GB2312"/>
                <w:color w:val="000000"/>
                <w:kern w:val="2"/>
                <w:sz w:val="28"/>
                <w:szCs w:val="28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kern w:val="2"/>
                <w:sz w:val="28"/>
                <w:szCs w:val="28"/>
                <w:lang w:val="en-US" w:eastAsia="zh-CN" w:bidi="ar"/>
              </w:rPr>
              <w:t>6</w:t>
            </w:r>
          </w:p>
        </w:tc>
        <w:tc>
          <w:tcPr>
            <w:tcW w:w="37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eastAsia="仿宋_GB2312" w:cs="仿宋_GB2312"/>
                <w:color w:val="000000"/>
                <w:kern w:val="2"/>
                <w:sz w:val="28"/>
                <w:szCs w:val="28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kern w:val="2"/>
                <w:sz w:val="28"/>
                <w:szCs w:val="28"/>
                <w:lang w:val="en-US" w:eastAsia="zh-CN" w:bidi="ar"/>
              </w:rPr>
              <w:t>张三毛</w:t>
            </w:r>
          </w:p>
        </w:tc>
        <w:tc>
          <w:tcPr>
            <w:tcW w:w="3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eastAsia="仿宋_GB2312" w:cs="仿宋_GB2312"/>
                <w:color w:val="000000"/>
                <w:kern w:val="2"/>
                <w:sz w:val="28"/>
                <w:szCs w:val="28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kern w:val="2"/>
                <w:sz w:val="28"/>
                <w:szCs w:val="28"/>
                <w:lang w:val="en-US" w:eastAsia="zh-CN" w:bidi="ar"/>
              </w:rPr>
              <w:t>余  婕</w:t>
            </w:r>
          </w:p>
        </w:tc>
        <w:tc>
          <w:tcPr>
            <w:tcW w:w="116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40" w:lineRule="exact"/>
              <w:ind w:left="0" w:right="0"/>
              <w:jc w:val="left"/>
              <w:rPr>
                <w:rFonts w:hint="eastAsia" w:asci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匡华钰（保健酒业公司）陈囡囡（机场公司）</w:t>
            </w:r>
          </w:p>
        </w:tc>
        <w:tc>
          <w:tcPr>
            <w:tcW w:w="107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40" w:lineRule="exact"/>
              <w:ind w:left="960" w:right="0" w:hanging="840" w:hangingChars="300"/>
              <w:jc w:val="left"/>
              <w:rPr>
                <w:rFonts w:hint="eastAsia" w:ascii="仿宋_GB2312" w:eastAsia="仿宋_GB2312" w:cs="仿宋_GB2312"/>
                <w:color w:val="000000"/>
                <w:kern w:val="2"/>
                <w:sz w:val="28"/>
                <w:szCs w:val="28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kern w:val="2"/>
                <w:sz w:val="28"/>
                <w:szCs w:val="28"/>
                <w:lang w:val="en-US" w:eastAsia="zh-CN" w:bidi="ar"/>
              </w:rPr>
              <w:t xml:space="preserve">置业公司        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40" w:lineRule="exact"/>
              <w:ind w:left="960" w:right="0" w:hanging="840" w:hangingChars="300"/>
              <w:jc w:val="left"/>
              <w:rPr>
                <w:rFonts w:hint="eastAsia" w:ascii="仿宋_GB2312" w:eastAsia="仿宋_GB2312" w:cs="仿宋_GB2312"/>
                <w:color w:val="000000"/>
                <w:kern w:val="2"/>
                <w:sz w:val="28"/>
                <w:szCs w:val="28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kern w:val="2"/>
                <w:sz w:val="28"/>
                <w:szCs w:val="28"/>
                <w:lang w:val="en-US" w:eastAsia="zh-CN" w:bidi="ar"/>
              </w:rPr>
              <w:t>华贵人寿保险公司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40" w:lineRule="exact"/>
              <w:ind w:left="0" w:right="0"/>
              <w:jc w:val="left"/>
              <w:rPr>
                <w:rFonts w:hint="eastAsia" w:asci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0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40" w:lineRule="exact"/>
              <w:ind w:left="0" w:right="0"/>
              <w:jc w:val="both"/>
              <w:rPr>
                <w:rFonts w:hint="eastAsia" w:ascii="仿宋_GB2312" w:eastAsia="仿宋_GB2312" w:cs="仿宋_GB2312"/>
                <w:color w:val="000000"/>
                <w:kern w:val="2"/>
                <w:sz w:val="28"/>
                <w:szCs w:val="28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kern w:val="2"/>
                <w:sz w:val="28"/>
                <w:szCs w:val="28"/>
                <w:lang w:val="en-US" w:eastAsia="zh-CN" w:bidi="ar"/>
              </w:rPr>
              <w:t>融资租赁公司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40" w:lineRule="exact"/>
              <w:ind w:left="0" w:right="0"/>
              <w:jc w:val="both"/>
              <w:rPr>
                <w:rFonts w:hint="eastAsia" w:ascii="仿宋_GB2312" w:eastAsia="仿宋_GB2312" w:cs="仿宋_GB2312"/>
                <w:color w:val="000000"/>
                <w:kern w:val="2"/>
                <w:sz w:val="28"/>
                <w:szCs w:val="28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kern w:val="2"/>
                <w:sz w:val="28"/>
                <w:szCs w:val="28"/>
                <w:lang w:val="en-US" w:eastAsia="zh-CN" w:bidi="ar"/>
              </w:rPr>
              <w:t>北京茅台贸易公司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40" w:lineRule="exact"/>
              <w:ind w:left="0" w:right="0"/>
              <w:jc w:val="both"/>
              <w:rPr>
                <w:rFonts w:hint="eastAsia" w:ascii="仿宋_GB2312" w:eastAsia="仿宋_GB2312" w:cs="仿宋_GB2312"/>
                <w:color w:val="000000"/>
                <w:kern w:val="2"/>
                <w:sz w:val="28"/>
                <w:szCs w:val="28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kern w:val="2"/>
                <w:sz w:val="28"/>
                <w:szCs w:val="28"/>
                <w:lang w:val="en-US" w:eastAsia="zh-CN" w:bidi="ar"/>
              </w:rPr>
              <w:t>上海茅台实业公司</w:t>
            </w:r>
          </w:p>
        </w:tc>
        <w:tc>
          <w:tcPr>
            <w:tcW w:w="67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  <w:t>匡华钰</w:t>
            </w:r>
          </w:p>
        </w:tc>
      </w:tr>
    </w:tbl>
    <w:p>
      <w:pPr>
        <w:rPr>
          <w:rFonts w:hint="eastAsia" w:ascii="仿宋_GB2312" w:eastAsia="仿宋_GB2312" w:cs="仿宋_GB2312"/>
          <w:color w:val="000000"/>
          <w:kern w:val="2"/>
          <w:sz w:val="32"/>
          <w:szCs w:val="32"/>
        </w:rPr>
        <w:sectPr>
          <w:pgSz w:w="16838" w:h="11906" w:orient="landscape"/>
          <w:pgMar w:top="1800" w:right="1440" w:bottom="1800" w:left="1440" w:header="851" w:footer="992" w:gutter="0"/>
          <w:cols w:space="720" w:num="1"/>
          <w:docGrid w:type="lines" w:linePitch="312" w:charSpace="-849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D706E2"/>
    <w:rsid w:val="18213597"/>
    <w:rsid w:val="63D706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59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default" w:ascii="Times New Roman" w:hAnsi="Times New Roman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2025-05-19T01:41:00Z</dcterms:created>
  <dc:creator>Administrator</dc:creator>
  <cp:lastModifiedBy>Administrator</cp:lastModifiedBy>
  <dcterms:modified xsi:type="dcterms:W3CDTF">2025-05-19T01:42:01Z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8FC5984C0C1F4B318961F2022A9066F5</vt:lpwstr>
  </property>
</Properties>
</file>